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172" w:rsidRPr="005D5745" w:rsidRDefault="002C674C" w:rsidP="00333061">
      <w:pPr>
        <w:jc w:val="center"/>
        <w:rPr>
          <w:rFonts w:cstheme="minorHAns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745">
        <w:rPr>
          <w:rFonts w:cstheme="minorHAns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Fonctionnement de l’infirmerie du LPA d’Aumont</w:t>
      </w:r>
    </w:p>
    <w:p w:rsidR="00114EAE" w:rsidRPr="00494D45" w:rsidRDefault="00114EAE">
      <w:pPr>
        <w:rPr>
          <w:rFonts w:cstheme="minorHAnsi"/>
          <w:sz w:val="28"/>
          <w:szCs w:val="28"/>
        </w:rPr>
      </w:pPr>
    </w:p>
    <w:p w:rsidR="002C674C" w:rsidRPr="00494D45" w:rsidRDefault="00114EAE">
      <w:pPr>
        <w:rPr>
          <w:rFonts w:cstheme="minorHAnsi"/>
          <w:sz w:val="26"/>
          <w:szCs w:val="26"/>
        </w:rPr>
      </w:pPr>
      <w:r w:rsidRPr="00494D45">
        <w:rPr>
          <w:rFonts w:cstheme="minorHAnsi"/>
          <w:sz w:val="26"/>
          <w:szCs w:val="26"/>
        </w:rPr>
        <w:t xml:space="preserve">Bonjour à toutes et tous ! </w:t>
      </w:r>
      <w:r w:rsidRPr="00494D45">
        <w:rPr>
          <w:rFonts w:ascii="Segoe UI Emoji" w:hAnsi="Segoe UI Emoji" w:cs="Segoe UI Emoji"/>
          <w:sz w:val="26"/>
          <w:szCs w:val="26"/>
        </w:rPr>
        <w:t>☺</w:t>
      </w:r>
    </w:p>
    <w:p w:rsidR="002C674C" w:rsidRPr="00494D45" w:rsidRDefault="002C674C" w:rsidP="00114EAE">
      <w:pPr>
        <w:spacing w:line="276" w:lineRule="auto"/>
        <w:jc w:val="both"/>
        <w:rPr>
          <w:rFonts w:cstheme="minorHAnsi"/>
          <w:sz w:val="26"/>
          <w:szCs w:val="26"/>
        </w:rPr>
      </w:pPr>
      <w:r w:rsidRPr="00494D45">
        <w:rPr>
          <w:rFonts w:cstheme="minorHAnsi"/>
          <w:sz w:val="26"/>
          <w:szCs w:val="26"/>
        </w:rPr>
        <w:t xml:space="preserve">Tout d’abord je vous remercie de bien vouloir remplir </w:t>
      </w:r>
      <w:r w:rsidRPr="00494D45">
        <w:rPr>
          <w:rFonts w:cstheme="minorHAnsi"/>
          <w:b/>
          <w:sz w:val="26"/>
          <w:szCs w:val="26"/>
        </w:rPr>
        <w:t>avec soin et dans leur intégralité les documents « infirmerie »</w:t>
      </w:r>
      <w:r w:rsidRPr="00494D45">
        <w:rPr>
          <w:rFonts w:cstheme="minorHAnsi"/>
          <w:sz w:val="26"/>
          <w:szCs w:val="26"/>
        </w:rPr>
        <w:t xml:space="preserve"> et la fiche d’urgence ceci est </w:t>
      </w:r>
      <w:r w:rsidRPr="00494D45">
        <w:rPr>
          <w:rFonts w:cstheme="minorHAnsi"/>
          <w:b/>
          <w:sz w:val="26"/>
          <w:szCs w:val="26"/>
        </w:rPr>
        <w:t>primordial</w:t>
      </w:r>
      <w:r w:rsidRPr="00494D45">
        <w:rPr>
          <w:rFonts w:cstheme="minorHAnsi"/>
          <w:sz w:val="26"/>
          <w:szCs w:val="26"/>
        </w:rPr>
        <w:t> !</w:t>
      </w:r>
      <w:r w:rsidR="004014E7" w:rsidRPr="00494D45">
        <w:rPr>
          <w:rFonts w:cstheme="minorHAnsi"/>
          <w:sz w:val="26"/>
          <w:szCs w:val="26"/>
        </w:rPr>
        <w:t xml:space="preserve"> </w:t>
      </w:r>
    </w:p>
    <w:p w:rsidR="002C674C" w:rsidRPr="00494D45" w:rsidRDefault="002C674C" w:rsidP="00114EAE">
      <w:pPr>
        <w:spacing w:line="276" w:lineRule="auto"/>
        <w:jc w:val="both"/>
        <w:rPr>
          <w:rFonts w:cstheme="minorHAnsi"/>
          <w:sz w:val="26"/>
          <w:szCs w:val="26"/>
        </w:rPr>
      </w:pPr>
      <w:r w:rsidRPr="00494D45">
        <w:rPr>
          <w:rFonts w:cstheme="minorHAnsi"/>
          <w:sz w:val="26"/>
          <w:szCs w:val="26"/>
        </w:rPr>
        <w:t>D’autre part, je tiens à vous rassurer, dès que l’état de votre enfant le justifie, je vous appelle (fixe ou portable) afin que nous prenions ensemble la meilleure décision concernant son état de santé. Si votre enfant ne peut pas se rendre en cours vous serez invité à venir le chercher. En effet, je ne suis là que la journée et nous ne pouvons pas laisser un élève malade à l’internat.</w:t>
      </w:r>
    </w:p>
    <w:p w:rsidR="002C674C" w:rsidRPr="00494D45" w:rsidRDefault="002C674C" w:rsidP="00114EAE">
      <w:pPr>
        <w:spacing w:line="276" w:lineRule="auto"/>
        <w:jc w:val="both"/>
        <w:rPr>
          <w:rFonts w:cstheme="minorHAnsi"/>
          <w:sz w:val="26"/>
          <w:szCs w:val="26"/>
        </w:rPr>
      </w:pPr>
      <w:r w:rsidRPr="00494D45">
        <w:rPr>
          <w:rFonts w:cstheme="minorHAnsi"/>
          <w:b/>
          <w:sz w:val="26"/>
          <w:szCs w:val="26"/>
        </w:rPr>
        <w:t>En cas d’urgence</w:t>
      </w:r>
      <w:r w:rsidRPr="00494D45">
        <w:rPr>
          <w:rFonts w:cstheme="minorHAnsi"/>
          <w:sz w:val="26"/>
          <w:szCs w:val="26"/>
        </w:rPr>
        <w:t xml:space="preserve">, le 15 est appelé et votre enfant sera dirigé vers le centre hospitalier le mieux adapté face à </w:t>
      </w:r>
      <w:r w:rsidR="00680FF5" w:rsidRPr="00494D45">
        <w:rPr>
          <w:rFonts w:cstheme="minorHAnsi"/>
          <w:sz w:val="26"/>
          <w:szCs w:val="26"/>
        </w:rPr>
        <w:t>son souci</w:t>
      </w:r>
      <w:r w:rsidRPr="00494D45">
        <w:rPr>
          <w:rFonts w:cstheme="minorHAnsi"/>
          <w:sz w:val="26"/>
          <w:szCs w:val="26"/>
        </w:rPr>
        <w:t xml:space="preserve"> de santé (soit Chauny ou Soissons principalement). </w:t>
      </w:r>
      <w:r w:rsidRPr="00494D45">
        <w:rPr>
          <w:rFonts w:cstheme="minorHAnsi"/>
          <w:b/>
          <w:sz w:val="26"/>
          <w:szCs w:val="26"/>
        </w:rPr>
        <w:t>Vous devrez alors allez le chercher</w:t>
      </w:r>
      <w:r w:rsidRPr="00494D45">
        <w:rPr>
          <w:rFonts w:cstheme="minorHAnsi"/>
          <w:sz w:val="26"/>
          <w:szCs w:val="26"/>
        </w:rPr>
        <w:t xml:space="preserve"> (aucun personnel de l’établissement n’est habilité à le faire).</w:t>
      </w:r>
    </w:p>
    <w:p w:rsidR="002C674C" w:rsidRPr="00494D45" w:rsidRDefault="002C674C" w:rsidP="00114EAE">
      <w:pPr>
        <w:spacing w:line="276" w:lineRule="auto"/>
        <w:jc w:val="both"/>
        <w:rPr>
          <w:rFonts w:cstheme="minorHAnsi"/>
          <w:sz w:val="26"/>
          <w:szCs w:val="26"/>
        </w:rPr>
      </w:pPr>
      <w:r w:rsidRPr="00494D45">
        <w:rPr>
          <w:rFonts w:cstheme="minorHAnsi"/>
          <w:sz w:val="26"/>
          <w:szCs w:val="26"/>
        </w:rPr>
        <w:t xml:space="preserve">Les passages à l’infirmerie, sauf cas d’urgence, s’effectueront </w:t>
      </w:r>
      <w:r w:rsidRPr="00494D45">
        <w:rPr>
          <w:rFonts w:cstheme="minorHAnsi"/>
          <w:b/>
          <w:sz w:val="26"/>
          <w:szCs w:val="26"/>
        </w:rPr>
        <w:t>en dehors des heures de cours</w:t>
      </w:r>
      <w:r w:rsidRPr="00494D45">
        <w:rPr>
          <w:rFonts w:cstheme="minorHAnsi"/>
          <w:sz w:val="26"/>
          <w:szCs w:val="26"/>
        </w:rPr>
        <w:t xml:space="preserve"> (temps de récréation, intercours…).</w:t>
      </w:r>
    </w:p>
    <w:p w:rsidR="002C674C" w:rsidRPr="00494D45" w:rsidRDefault="002C674C" w:rsidP="00114EAE">
      <w:pPr>
        <w:spacing w:line="276" w:lineRule="auto"/>
        <w:jc w:val="both"/>
        <w:rPr>
          <w:rFonts w:cstheme="minorHAnsi"/>
          <w:sz w:val="26"/>
          <w:szCs w:val="26"/>
        </w:rPr>
      </w:pPr>
      <w:r w:rsidRPr="00494D45">
        <w:rPr>
          <w:rFonts w:cstheme="minorHAnsi"/>
          <w:sz w:val="26"/>
          <w:szCs w:val="26"/>
        </w:rPr>
        <w:t>En cas d’absence de l’infirmière, la vie scolaire accueil tout élève ayant besoin de soins.</w:t>
      </w:r>
    </w:p>
    <w:p w:rsidR="004341DB" w:rsidRPr="00494D45" w:rsidRDefault="004341DB" w:rsidP="00114EAE">
      <w:pPr>
        <w:spacing w:line="276" w:lineRule="auto"/>
        <w:jc w:val="both"/>
        <w:rPr>
          <w:rFonts w:cstheme="minorHAnsi"/>
          <w:sz w:val="26"/>
          <w:szCs w:val="26"/>
        </w:rPr>
      </w:pPr>
      <w:r w:rsidRPr="00494D45">
        <w:rPr>
          <w:rFonts w:cstheme="minorHAnsi"/>
          <w:b/>
          <w:sz w:val="26"/>
          <w:szCs w:val="26"/>
        </w:rPr>
        <w:t>Un élève interne ne doit pas se présenter le lundi matin au lycée malade ou accidenté</w:t>
      </w:r>
      <w:r w:rsidRPr="00494D45">
        <w:rPr>
          <w:rFonts w:cstheme="minorHAnsi"/>
          <w:sz w:val="26"/>
          <w:szCs w:val="26"/>
        </w:rPr>
        <w:t>, sauf si un médecin a été consulté. Je me chargerai alors du suivi de la prescription médicale (traitement, pansement, injection…).</w:t>
      </w:r>
    </w:p>
    <w:p w:rsidR="00333061" w:rsidRPr="00494D45" w:rsidRDefault="00333061" w:rsidP="00114EAE">
      <w:pPr>
        <w:spacing w:line="276" w:lineRule="auto"/>
        <w:jc w:val="both"/>
        <w:rPr>
          <w:rFonts w:cstheme="minorHAnsi"/>
          <w:sz w:val="26"/>
          <w:szCs w:val="26"/>
        </w:rPr>
      </w:pPr>
      <w:r w:rsidRPr="00494D45">
        <w:rPr>
          <w:rFonts w:cstheme="minorHAnsi"/>
          <w:sz w:val="26"/>
          <w:szCs w:val="26"/>
        </w:rPr>
        <w:t>Tout accident survenu au lycée ou en stage, est considéré et traité comme un accident du travail. Vous devez prévenir le lycée ou infirmière sous 48h impérativement. L’accident est pris en charge par la MSA.</w:t>
      </w:r>
    </w:p>
    <w:p w:rsidR="00494D45" w:rsidRPr="00494D45" w:rsidRDefault="004341DB" w:rsidP="00494D45">
      <w:pPr>
        <w:spacing w:line="276" w:lineRule="auto"/>
        <w:jc w:val="both"/>
        <w:rPr>
          <w:rFonts w:cstheme="minorHAnsi"/>
          <w:sz w:val="26"/>
          <w:szCs w:val="26"/>
        </w:rPr>
      </w:pPr>
      <w:r w:rsidRPr="00494D45">
        <w:rPr>
          <w:rFonts w:cstheme="minorHAnsi"/>
          <w:sz w:val="26"/>
          <w:szCs w:val="26"/>
        </w:rPr>
        <w:t xml:space="preserve">Je vous rappelle que </w:t>
      </w:r>
      <w:r w:rsidRPr="00494D45">
        <w:rPr>
          <w:rFonts w:cstheme="minorHAnsi"/>
          <w:b/>
          <w:sz w:val="26"/>
          <w:szCs w:val="26"/>
        </w:rPr>
        <w:t>tout médicament doit être rangé à l’infirmerie avec la prescription médicale</w:t>
      </w:r>
      <w:r w:rsidRPr="00494D45">
        <w:rPr>
          <w:rFonts w:cstheme="minorHAnsi"/>
          <w:sz w:val="26"/>
          <w:szCs w:val="26"/>
        </w:rPr>
        <w:t xml:space="preserve"> (sauf après mon accord). Il est </w:t>
      </w:r>
      <w:r w:rsidRPr="00494D45">
        <w:rPr>
          <w:rFonts w:cstheme="minorHAnsi"/>
          <w:b/>
          <w:sz w:val="26"/>
          <w:szCs w:val="26"/>
        </w:rPr>
        <w:t xml:space="preserve">formellement interdit </w:t>
      </w:r>
      <w:r w:rsidRPr="00494D45">
        <w:rPr>
          <w:rFonts w:cstheme="minorHAnsi"/>
          <w:sz w:val="26"/>
          <w:szCs w:val="26"/>
        </w:rPr>
        <w:t>qu’un élève donne un de ses médicaments à un de ses camarades ! En effet, les élèves peuvent se donner des médicaments sans connaitre les allergies de chacun ou encore sans connaitre les effets indésirables.</w:t>
      </w:r>
    </w:p>
    <w:p w:rsidR="004341DB" w:rsidRPr="00494D45" w:rsidRDefault="004341DB" w:rsidP="00114EAE">
      <w:pPr>
        <w:spacing w:line="276" w:lineRule="auto"/>
        <w:jc w:val="both"/>
        <w:rPr>
          <w:rFonts w:cstheme="minorHAnsi"/>
          <w:sz w:val="26"/>
          <w:szCs w:val="26"/>
        </w:rPr>
      </w:pPr>
      <w:r w:rsidRPr="00494D45">
        <w:rPr>
          <w:rFonts w:cstheme="minorHAnsi"/>
          <w:sz w:val="26"/>
          <w:szCs w:val="26"/>
        </w:rPr>
        <w:t xml:space="preserve">Je suis à votre écoute (élève et famille) pour tout problème de santé physique, psychologique, relationnel ou social. Je reste évidemment sous le secret professionnel. </w:t>
      </w:r>
      <w:r w:rsidRPr="00494D45">
        <w:rPr>
          <w:rFonts w:cstheme="minorHAnsi"/>
          <w:b/>
          <w:sz w:val="26"/>
          <w:szCs w:val="26"/>
        </w:rPr>
        <w:t>N’hésitez pas à prendre contact ou à venir me voir.</w:t>
      </w:r>
    </w:p>
    <w:p w:rsidR="004341DB" w:rsidRPr="00F1037F" w:rsidRDefault="004341DB" w:rsidP="00114EAE">
      <w:pPr>
        <w:spacing w:line="276" w:lineRule="auto"/>
        <w:jc w:val="both"/>
        <w:rPr>
          <w:rFonts w:cstheme="minorHAnsi"/>
          <w:b/>
          <w:color w:val="FF0000"/>
          <w:sz w:val="26"/>
          <w:szCs w:val="26"/>
        </w:rPr>
      </w:pPr>
      <w:r w:rsidRPr="00494D45">
        <w:rPr>
          <w:rFonts w:cstheme="minorHAnsi"/>
          <w:sz w:val="26"/>
          <w:szCs w:val="26"/>
        </w:rPr>
        <w:lastRenderedPageBreak/>
        <w:t xml:space="preserve">Pour toute dispense d’EPS, ces dernières doivent être délivrées par le </w:t>
      </w:r>
      <w:r w:rsidRPr="00964EC3">
        <w:rPr>
          <w:rFonts w:cstheme="minorHAnsi"/>
          <w:b/>
          <w:sz w:val="26"/>
          <w:szCs w:val="26"/>
        </w:rPr>
        <w:t>médecin traitant</w:t>
      </w:r>
      <w:r w:rsidRPr="00494D45">
        <w:rPr>
          <w:rFonts w:cstheme="minorHAnsi"/>
          <w:sz w:val="26"/>
          <w:szCs w:val="26"/>
        </w:rPr>
        <w:t xml:space="preserve"> et comporter </w:t>
      </w:r>
      <w:r w:rsidRPr="00494D45">
        <w:rPr>
          <w:rFonts w:cstheme="minorHAnsi"/>
          <w:b/>
          <w:sz w:val="26"/>
          <w:szCs w:val="26"/>
        </w:rPr>
        <w:t>une date de début et de fi</w:t>
      </w:r>
      <w:r w:rsidR="0036754E">
        <w:rPr>
          <w:rFonts w:cstheme="minorHAnsi"/>
          <w:b/>
          <w:sz w:val="26"/>
          <w:szCs w:val="26"/>
        </w:rPr>
        <w:t>n</w:t>
      </w:r>
      <w:r w:rsidRPr="00494D45">
        <w:rPr>
          <w:rFonts w:cstheme="minorHAnsi"/>
          <w:sz w:val="26"/>
          <w:szCs w:val="26"/>
        </w:rPr>
        <w:t>. Pour ma part, je ne peux donner qu’une dispense d’</w:t>
      </w:r>
      <w:r w:rsidR="004014E7" w:rsidRPr="00494D45">
        <w:rPr>
          <w:rFonts w:cstheme="minorHAnsi"/>
          <w:sz w:val="26"/>
          <w:szCs w:val="26"/>
        </w:rPr>
        <w:t xml:space="preserve">un jour si cela </w:t>
      </w:r>
      <w:r w:rsidRPr="00494D45">
        <w:rPr>
          <w:rFonts w:cstheme="minorHAnsi"/>
          <w:sz w:val="26"/>
          <w:szCs w:val="26"/>
        </w:rPr>
        <w:t>est justifié</w:t>
      </w:r>
      <w:r w:rsidR="00964EC3">
        <w:rPr>
          <w:rFonts w:cstheme="minorHAnsi"/>
          <w:sz w:val="26"/>
          <w:szCs w:val="26"/>
        </w:rPr>
        <w:t xml:space="preserve"> et à titre exceptionnel. </w:t>
      </w:r>
      <w:r w:rsidR="0036754E" w:rsidRPr="00F1037F">
        <w:rPr>
          <w:rFonts w:cstheme="minorHAnsi"/>
          <w:b/>
          <w:color w:val="FF0000"/>
          <w:sz w:val="26"/>
          <w:szCs w:val="26"/>
        </w:rPr>
        <w:t xml:space="preserve">A NOTER QUE SEULE </w:t>
      </w:r>
      <w:r w:rsidR="00982E9D" w:rsidRPr="00F1037F">
        <w:rPr>
          <w:rFonts w:cstheme="minorHAnsi"/>
          <w:b/>
          <w:color w:val="FF0000"/>
          <w:sz w:val="26"/>
          <w:szCs w:val="26"/>
        </w:rPr>
        <w:t>L’ANNEXE</w:t>
      </w:r>
      <w:r w:rsidR="0036754E" w:rsidRPr="00F1037F">
        <w:rPr>
          <w:rFonts w:cstheme="minorHAnsi"/>
          <w:b/>
          <w:color w:val="FF0000"/>
          <w:sz w:val="26"/>
          <w:szCs w:val="26"/>
        </w:rPr>
        <w:t xml:space="preserve"> 2 EST ACCEPTEE PAR LA MIREX</w:t>
      </w:r>
      <w:r w:rsidR="00CE22D0" w:rsidRPr="00F1037F">
        <w:rPr>
          <w:rFonts w:cstheme="minorHAnsi"/>
          <w:b/>
          <w:color w:val="FF0000"/>
          <w:sz w:val="26"/>
          <w:szCs w:val="26"/>
        </w:rPr>
        <w:t xml:space="preserve"> (</w:t>
      </w:r>
      <w:bookmarkStart w:id="0" w:name="_GoBack"/>
      <w:bookmarkEnd w:id="0"/>
      <w:r w:rsidR="00F1037F" w:rsidRPr="00F1037F">
        <w:rPr>
          <w:rFonts w:cstheme="minorHAnsi"/>
          <w:b/>
          <w:color w:val="FF0000"/>
          <w:sz w:val="26"/>
          <w:szCs w:val="26"/>
        </w:rPr>
        <w:t>mission inter-régionale</w:t>
      </w:r>
      <w:r w:rsidR="00CE22D0" w:rsidRPr="00F1037F">
        <w:rPr>
          <w:rFonts w:cstheme="minorHAnsi"/>
          <w:b/>
          <w:color w:val="FF0000"/>
          <w:sz w:val="26"/>
          <w:szCs w:val="26"/>
        </w:rPr>
        <w:t xml:space="preserve"> des examens)</w:t>
      </w:r>
      <w:r w:rsidR="0036754E" w:rsidRPr="00F1037F">
        <w:rPr>
          <w:rFonts w:cstheme="minorHAnsi"/>
          <w:b/>
          <w:color w:val="FF0000"/>
          <w:sz w:val="26"/>
          <w:szCs w:val="26"/>
        </w:rPr>
        <w:t xml:space="preserve"> </w:t>
      </w:r>
      <w:r w:rsidR="00A8426D" w:rsidRPr="00F1037F">
        <w:rPr>
          <w:rFonts w:cstheme="minorHAnsi"/>
          <w:b/>
          <w:color w:val="FF0000"/>
          <w:sz w:val="26"/>
          <w:szCs w:val="26"/>
        </w:rPr>
        <w:t>LORS DES EXAMENS OU CCF</w:t>
      </w:r>
      <w:r w:rsidR="00CE22D0" w:rsidRPr="00F1037F">
        <w:rPr>
          <w:rFonts w:cstheme="minorHAnsi"/>
          <w:b/>
          <w:color w:val="FF0000"/>
          <w:sz w:val="26"/>
          <w:szCs w:val="26"/>
        </w:rPr>
        <w:t xml:space="preserve">. </w:t>
      </w:r>
    </w:p>
    <w:p w:rsidR="00333061" w:rsidRPr="00494D45" w:rsidRDefault="00333061" w:rsidP="00114EAE">
      <w:pPr>
        <w:spacing w:line="276" w:lineRule="auto"/>
        <w:jc w:val="both"/>
        <w:rPr>
          <w:rFonts w:cstheme="minorHAnsi"/>
          <w:sz w:val="26"/>
          <w:szCs w:val="26"/>
        </w:rPr>
      </w:pPr>
      <w:r w:rsidRPr="00494D45">
        <w:rPr>
          <w:rFonts w:cstheme="minorHAnsi"/>
          <w:sz w:val="26"/>
          <w:szCs w:val="26"/>
        </w:rPr>
        <w:t xml:space="preserve">Tous les élèves (mineurs à la date de leur stage) bénéficient d’une </w:t>
      </w:r>
      <w:r w:rsidRPr="00494D45">
        <w:rPr>
          <w:rFonts w:cstheme="minorHAnsi"/>
          <w:b/>
          <w:sz w:val="26"/>
          <w:szCs w:val="26"/>
        </w:rPr>
        <w:t>visite médicale</w:t>
      </w:r>
      <w:r w:rsidRPr="00494D45">
        <w:rPr>
          <w:rFonts w:cstheme="minorHAnsi"/>
          <w:sz w:val="26"/>
          <w:szCs w:val="26"/>
        </w:rPr>
        <w:t xml:space="preserve"> en début d’année scolaire. Un bilan de cette visite vous sera envoyé.</w:t>
      </w:r>
    </w:p>
    <w:p w:rsidR="00333061" w:rsidRPr="00494D45" w:rsidRDefault="00333061" w:rsidP="00114EAE">
      <w:pPr>
        <w:spacing w:line="276" w:lineRule="auto"/>
        <w:jc w:val="both"/>
        <w:rPr>
          <w:rFonts w:cstheme="minorHAnsi"/>
          <w:sz w:val="26"/>
          <w:szCs w:val="26"/>
        </w:rPr>
      </w:pPr>
      <w:r w:rsidRPr="00494D45">
        <w:rPr>
          <w:rFonts w:cstheme="minorHAnsi"/>
          <w:sz w:val="26"/>
          <w:szCs w:val="26"/>
        </w:rPr>
        <w:t>Ayant eu à plusieurs reprises le même souci, je tiens à vous informer que les élèves souhaitant réaliser des stages en milieu hospitalier seront catégoriquement refusés si la vaccination contre l’Hépatite B n’est pas réalisée. C’est pourquoi je vous conseille de vous rendre chez votre médecin traitant afin de pouvoir en discuter avec lui.</w:t>
      </w:r>
    </w:p>
    <w:p w:rsidR="0043219E" w:rsidRPr="006D361D" w:rsidRDefault="0043219E" w:rsidP="00114EAE">
      <w:pPr>
        <w:spacing w:line="276" w:lineRule="auto"/>
        <w:jc w:val="both"/>
        <w:rPr>
          <w:rFonts w:cstheme="minorHAnsi"/>
          <w:b/>
          <w:sz w:val="26"/>
          <w:szCs w:val="26"/>
        </w:rPr>
      </w:pPr>
      <w:r w:rsidRPr="00494D45">
        <w:rPr>
          <w:rFonts w:cstheme="minorHAnsi"/>
          <w:sz w:val="26"/>
          <w:szCs w:val="26"/>
        </w:rPr>
        <w:t xml:space="preserve">Pour me contacter, vous pouvez le faire sur </w:t>
      </w:r>
      <w:r w:rsidR="000571A4" w:rsidRPr="00494D45">
        <w:rPr>
          <w:rFonts w:cstheme="minorHAnsi"/>
          <w:sz w:val="26"/>
          <w:szCs w:val="26"/>
        </w:rPr>
        <w:t>Pronote</w:t>
      </w:r>
      <w:r w:rsidRPr="00494D45">
        <w:rPr>
          <w:rFonts w:cstheme="minorHAnsi"/>
          <w:sz w:val="26"/>
          <w:szCs w:val="26"/>
        </w:rPr>
        <w:t xml:space="preserve">, par mail </w:t>
      </w:r>
      <w:r w:rsidR="006F538F" w:rsidRPr="00494D45">
        <w:rPr>
          <w:rFonts w:cstheme="minorHAnsi"/>
          <w:sz w:val="26"/>
          <w:szCs w:val="26"/>
        </w:rPr>
        <w:t>à</w:t>
      </w:r>
      <w:r w:rsidRPr="00494D45">
        <w:rPr>
          <w:rFonts w:cstheme="minorHAnsi"/>
          <w:sz w:val="26"/>
          <w:szCs w:val="26"/>
        </w:rPr>
        <w:t xml:space="preserve"> l’adresse : </w:t>
      </w:r>
      <w:hyperlink r:id="rId4" w:history="1">
        <w:r w:rsidRPr="00494D45">
          <w:rPr>
            <w:rStyle w:val="Lienhypertexte"/>
            <w:rFonts w:cstheme="minorHAnsi"/>
            <w:sz w:val="26"/>
            <w:szCs w:val="26"/>
          </w:rPr>
          <w:t>berengere.anselmo@educagri.fr</w:t>
        </w:r>
      </w:hyperlink>
      <w:r w:rsidRPr="00494D45">
        <w:rPr>
          <w:rFonts w:cstheme="minorHAnsi"/>
          <w:sz w:val="26"/>
          <w:szCs w:val="26"/>
        </w:rPr>
        <w:t xml:space="preserve"> ou en m’appelant sur </w:t>
      </w:r>
      <w:r w:rsidR="00843B18" w:rsidRPr="00494D45">
        <w:rPr>
          <w:rFonts w:cstheme="minorHAnsi"/>
          <w:sz w:val="26"/>
          <w:szCs w:val="26"/>
        </w:rPr>
        <w:t>ma ligne directe</w:t>
      </w:r>
      <w:r w:rsidRPr="00494D45">
        <w:rPr>
          <w:rFonts w:cstheme="minorHAnsi"/>
          <w:sz w:val="26"/>
          <w:szCs w:val="26"/>
        </w:rPr>
        <w:t xml:space="preserve"> : </w:t>
      </w:r>
      <w:r w:rsidRPr="006D361D">
        <w:rPr>
          <w:rFonts w:cstheme="minorHAnsi"/>
          <w:b/>
          <w:sz w:val="26"/>
          <w:szCs w:val="26"/>
        </w:rPr>
        <w:t>03.23.38.36.94</w:t>
      </w:r>
      <w:r w:rsidR="006F538F" w:rsidRPr="00494D45">
        <w:rPr>
          <w:rFonts w:cstheme="minorHAnsi"/>
          <w:sz w:val="26"/>
          <w:szCs w:val="26"/>
        </w:rPr>
        <w:t>.</w:t>
      </w:r>
      <w:r w:rsidR="007E59A7" w:rsidRPr="00494D45">
        <w:rPr>
          <w:rFonts w:cstheme="minorHAnsi"/>
          <w:sz w:val="26"/>
          <w:szCs w:val="26"/>
        </w:rPr>
        <w:t xml:space="preserve"> </w:t>
      </w:r>
      <w:proofErr w:type="gramStart"/>
      <w:r w:rsidR="000C6383">
        <w:rPr>
          <w:rFonts w:cstheme="minorHAnsi"/>
          <w:sz w:val="26"/>
          <w:szCs w:val="26"/>
        </w:rPr>
        <w:t>o</w:t>
      </w:r>
      <w:r w:rsidR="000C6383" w:rsidRPr="00494D45">
        <w:rPr>
          <w:rFonts w:cstheme="minorHAnsi"/>
          <w:sz w:val="26"/>
          <w:szCs w:val="26"/>
        </w:rPr>
        <w:t>u</w:t>
      </w:r>
      <w:proofErr w:type="gramEnd"/>
      <w:r w:rsidR="007E59A7" w:rsidRPr="00494D45">
        <w:rPr>
          <w:rFonts w:cstheme="minorHAnsi"/>
          <w:sz w:val="26"/>
          <w:szCs w:val="26"/>
        </w:rPr>
        <w:t xml:space="preserve"> au </w:t>
      </w:r>
      <w:r w:rsidR="007E59A7" w:rsidRPr="006D361D">
        <w:rPr>
          <w:rFonts w:cstheme="minorHAnsi"/>
          <w:b/>
          <w:sz w:val="26"/>
          <w:szCs w:val="26"/>
        </w:rPr>
        <w:t>06.22.27.69.18</w:t>
      </w:r>
    </w:p>
    <w:p w:rsidR="00B672C9" w:rsidRPr="00494D45" w:rsidRDefault="00B672C9" w:rsidP="00114EAE">
      <w:pPr>
        <w:spacing w:line="276" w:lineRule="auto"/>
        <w:jc w:val="both"/>
        <w:rPr>
          <w:rFonts w:cstheme="minorHAnsi"/>
          <w:sz w:val="26"/>
          <w:szCs w:val="26"/>
        </w:rPr>
      </w:pPr>
    </w:p>
    <w:tbl>
      <w:tblPr>
        <w:tblStyle w:val="Grilledutableau"/>
        <w:tblW w:w="0" w:type="auto"/>
        <w:tblLook w:val="04A0" w:firstRow="1" w:lastRow="0" w:firstColumn="1" w:lastColumn="0" w:noHBand="0" w:noVBand="1"/>
      </w:tblPr>
      <w:tblGrid>
        <w:gridCol w:w="3020"/>
        <w:gridCol w:w="3021"/>
        <w:gridCol w:w="3021"/>
      </w:tblGrid>
      <w:tr w:rsidR="00640E76" w:rsidRPr="00494D45" w:rsidTr="007D4247">
        <w:tc>
          <w:tcPr>
            <w:tcW w:w="9062" w:type="dxa"/>
            <w:gridSpan w:val="3"/>
          </w:tcPr>
          <w:p w:rsidR="00640E76" w:rsidRPr="00494D45" w:rsidRDefault="00640E76" w:rsidP="00640E76">
            <w:pPr>
              <w:jc w:val="center"/>
              <w:rPr>
                <w:rFonts w:cstheme="minorHAnsi"/>
                <w:b/>
                <w:sz w:val="26"/>
                <w:szCs w:val="26"/>
              </w:rPr>
            </w:pPr>
            <w:r w:rsidRPr="00494D45">
              <w:rPr>
                <w:rFonts w:cstheme="minorHAnsi"/>
                <w:b/>
                <w:sz w:val="26"/>
                <w:szCs w:val="26"/>
              </w:rPr>
              <w:t>Horaires d’ouverture de l’infirmerie</w:t>
            </w:r>
          </w:p>
        </w:tc>
      </w:tr>
      <w:tr w:rsidR="00640E76" w:rsidRPr="00494D45" w:rsidTr="00640E76">
        <w:tc>
          <w:tcPr>
            <w:tcW w:w="3020" w:type="dxa"/>
          </w:tcPr>
          <w:p w:rsidR="00640E76" w:rsidRPr="00494D45" w:rsidRDefault="00640E76" w:rsidP="00640E76">
            <w:pPr>
              <w:jc w:val="center"/>
              <w:rPr>
                <w:rFonts w:cstheme="minorHAnsi"/>
                <w:b/>
                <w:sz w:val="26"/>
                <w:szCs w:val="26"/>
              </w:rPr>
            </w:pPr>
            <w:r w:rsidRPr="00494D45">
              <w:rPr>
                <w:rFonts w:cstheme="minorHAnsi"/>
                <w:b/>
                <w:sz w:val="26"/>
                <w:szCs w:val="26"/>
              </w:rPr>
              <w:t>Jour</w:t>
            </w:r>
          </w:p>
        </w:tc>
        <w:tc>
          <w:tcPr>
            <w:tcW w:w="3021" w:type="dxa"/>
          </w:tcPr>
          <w:p w:rsidR="00640E76" w:rsidRPr="00494D45" w:rsidRDefault="00640E76" w:rsidP="00640E76">
            <w:pPr>
              <w:jc w:val="center"/>
              <w:rPr>
                <w:rFonts w:cstheme="minorHAnsi"/>
                <w:b/>
                <w:sz w:val="26"/>
                <w:szCs w:val="26"/>
              </w:rPr>
            </w:pPr>
            <w:r w:rsidRPr="00494D45">
              <w:rPr>
                <w:rFonts w:cstheme="minorHAnsi"/>
                <w:b/>
                <w:sz w:val="26"/>
                <w:szCs w:val="26"/>
              </w:rPr>
              <w:t>Matin</w:t>
            </w:r>
          </w:p>
        </w:tc>
        <w:tc>
          <w:tcPr>
            <w:tcW w:w="3021" w:type="dxa"/>
          </w:tcPr>
          <w:p w:rsidR="00640E76" w:rsidRPr="00494D45" w:rsidRDefault="00640E76" w:rsidP="00640E76">
            <w:pPr>
              <w:jc w:val="center"/>
              <w:rPr>
                <w:rFonts w:cstheme="minorHAnsi"/>
                <w:b/>
                <w:sz w:val="26"/>
                <w:szCs w:val="26"/>
              </w:rPr>
            </w:pPr>
            <w:r w:rsidRPr="00494D45">
              <w:rPr>
                <w:rFonts w:cstheme="minorHAnsi"/>
                <w:b/>
                <w:sz w:val="26"/>
                <w:szCs w:val="26"/>
              </w:rPr>
              <w:t>Après-midi</w:t>
            </w:r>
          </w:p>
        </w:tc>
      </w:tr>
      <w:tr w:rsidR="00640E76" w:rsidRPr="00494D45" w:rsidTr="00640E76">
        <w:tc>
          <w:tcPr>
            <w:tcW w:w="3020" w:type="dxa"/>
          </w:tcPr>
          <w:p w:rsidR="00640E76" w:rsidRPr="00494D45" w:rsidRDefault="00640E76" w:rsidP="00640E76">
            <w:pPr>
              <w:jc w:val="center"/>
              <w:rPr>
                <w:rFonts w:cstheme="minorHAnsi"/>
                <w:b/>
                <w:sz w:val="26"/>
                <w:szCs w:val="26"/>
              </w:rPr>
            </w:pPr>
            <w:r w:rsidRPr="00494D45">
              <w:rPr>
                <w:rFonts w:cstheme="minorHAnsi"/>
                <w:b/>
                <w:sz w:val="26"/>
                <w:szCs w:val="26"/>
              </w:rPr>
              <w:t>Lundi</w:t>
            </w:r>
          </w:p>
        </w:tc>
        <w:tc>
          <w:tcPr>
            <w:tcW w:w="3021" w:type="dxa"/>
          </w:tcPr>
          <w:p w:rsidR="00640E76" w:rsidRPr="00494D45" w:rsidRDefault="0043219E" w:rsidP="00640E76">
            <w:pPr>
              <w:jc w:val="center"/>
              <w:rPr>
                <w:rFonts w:cstheme="minorHAnsi"/>
                <w:sz w:val="26"/>
                <w:szCs w:val="26"/>
              </w:rPr>
            </w:pPr>
            <w:r w:rsidRPr="00494D45">
              <w:rPr>
                <w:rFonts w:cstheme="minorHAnsi"/>
                <w:sz w:val="26"/>
                <w:szCs w:val="26"/>
              </w:rPr>
              <w:t>09</w:t>
            </w:r>
            <w:r w:rsidR="00640E76" w:rsidRPr="00494D45">
              <w:rPr>
                <w:rFonts w:cstheme="minorHAnsi"/>
                <w:sz w:val="26"/>
                <w:szCs w:val="26"/>
              </w:rPr>
              <w:t>h</w:t>
            </w:r>
            <w:r w:rsidR="002702A0" w:rsidRPr="00494D45">
              <w:rPr>
                <w:rFonts w:cstheme="minorHAnsi"/>
                <w:sz w:val="26"/>
                <w:szCs w:val="26"/>
              </w:rPr>
              <w:t>15</w:t>
            </w:r>
            <w:r w:rsidR="00640E76" w:rsidRPr="00494D45">
              <w:rPr>
                <w:rFonts w:cstheme="minorHAnsi"/>
                <w:sz w:val="26"/>
                <w:szCs w:val="26"/>
              </w:rPr>
              <w:t>-12h30</w:t>
            </w:r>
          </w:p>
        </w:tc>
        <w:tc>
          <w:tcPr>
            <w:tcW w:w="3021" w:type="dxa"/>
          </w:tcPr>
          <w:p w:rsidR="00640E76" w:rsidRPr="00494D45" w:rsidRDefault="00640E76" w:rsidP="00640E76">
            <w:pPr>
              <w:jc w:val="center"/>
              <w:rPr>
                <w:rFonts w:cstheme="minorHAnsi"/>
                <w:sz w:val="26"/>
                <w:szCs w:val="26"/>
              </w:rPr>
            </w:pPr>
            <w:r w:rsidRPr="00494D45">
              <w:rPr>
                <w:rFonts w:cstheme="minorHAnsi"/>
                <w:sz w:val="26"/>
                <w:szCs w:val="26"/>
              </w:rPr>
              <w:t>13h</w:t>
            </w:r>
            <w:r w:rsidR="001470F0">
              <w:rPr>
                <w:rFonts w:cstheme="minorHAnsi"/>
                <w:sz w:val="26"/>
                <w:szCs w:val="26"/>
              </w:rPr>
              <w:t>15</w:t>
            </w:r>
            <w:r w:rsidRPr="00494D45">
              <w:rPr>
                <w:rFonts w:cstheme="minorHAnsi"/>
                <w:sz w:val="26"/>
                <w:szCs w:val="26"/>
              </w:rPr>
              <w:t>-17h</w:t>
            </w:r>
            <w:r w:rsidR="001470F0">
              <w:rPr>
                <w:rFonts w:cstheme="minorHAnsi"/>
                <w:sz w:val="26"/>
                <w:szCs w:val="26"/>
              </w:rPr>
              <w:t>00</w:t>
            </w:r>
          </w:p>
        </w:tc>
      </w:tr>
      <w:tr w:rsidR="00640E76" w:rsidRPr="00494D45" w:rsidTr="00640E76">
        <w:tc>
          <w:tcPr>
            <w:tcW w:w="3020" w:type="dxa"/>
          </w:tcPr>
          <w:p w:rsidR="00640E76" w:rsidRPr="00494D45" w:rsidRDefault="00640E76" w:rsidP="00640E76">
            <w:pPr>
              <w:jc w:val="center"/>
              <w:rPr>
                <w:rFonts w:cstheme="minorHAnsi"/>
                <w:b/>
                <w:sz w:val="26"/>
                <w:szCs w:val="26"/>
              </w:rPr>
            </w:pPr>
            <w:r w:rsidRPr="00494D45">
              <w:rPr>
                <w:rFonts w:cstheme="minorHAnsi"/>
                <w:b/>
                <w:sz w:val="26"/>
                <w:szCs w:val="26"/>
              </w:rPr>
              <w:t>Mardi</w:t>
            </w:r>
          </w:p>
        </w:tc>
        <w:tc>
          <w:tcPr>
            <w:tcW w:w="3021" w:type="dxa"/>
          </w:tcPr>
          <w:p w:rsidR="00640E76" w:rsidRPr="00494D45" w:rsidRDefault="00640E76" w:rsidP="00640E76">
            <w:pPr>
              <w:jc w:val="center"/>
              <w:rPr>
                <w:rFonts w:cstheme="minorHAnsi"/>
                <w:sz w:val="26"/>
                <w:szCs w:val="26"/>
              </w:rPr>
            </w:pPr>
            <w:r w:rsidRPr="00494D45">
              <w:rPr>
                <w:rFonts w:cstheme="minorHAnsi"/>
                <w:sz w:val="26"/>
                <w:szCs w:val="26"/>
              </w:rPr>
              <w:t>8h15-12h30</w:t>
            </w:r>
          </w:p>
        </w:tc>
        <w:tc>
          <w:tcPr>
            <w:tcW w:w="3021" w:type="dxa"/>
          </w:tcPr>
          <w:p w:rsidR="00640E76" w:rsidRPr="00494D45" w:rsidRDefault="00640E76" w:rsidP="00640E76">
            <w:pPr>
              <w:jc w:val="center"/>
              <w:rPr>
                <w:rFonts w:cstheme="minorHAnsi"/>
                <w:sz w:val="26"/>
                <w:szCs w:val="26"/>
              </w:rPr>
            </w:pPr>
            <w:r w:rsidRPr="00494D45">
              <w:rPr>
                <w:rFonts w:cstheme="minorHAnsi"/>
                <w:sz w:val="26"/>
                <w:szCs w:val="26"/>
              </w:rPr>
              <w:t>13h</w:t>
            </w:r>
            <w:r w:rsidR="008D3DB7">
              <w:rPr>
                <w:rFonts w:cstheme="minorHAnsi"/>
                <w:sz w:val="26"/>
                <w:szCs w:val="26"/>
              </w:rPr>
              <w:t>15</w:t>
            </w:r>
            <w:r w:rsidRPr="00494D45">
              <w:rPr>
                <w:rFonts w:cstheme="minorHAnsi"/>
                <w:sz w:val="26"/>
                <w:szCs w:val="26"/>
              </w:rPr>
              <w:t>-1</w:t>
            </w:r>
            <w:r w:rsidR="007300FE">
              <w:rPr>
                <w:rFonts w:cstheme="minorHAnsi"/>
                <w:sz w:val="26"/>
                <w:szCs w:val="26"/>
              </w:rPr>
              <w:t>7</w:t>
            </w:r>
            <w:r w:rsidRPr="00494D45">
              <w:rPr>
                <w:rFonts w:cstheme="minorHAnsi"/>
                <w:sz w:val="26"/>
                <w:szCs w:val="26"/>
              </w:rPr>
              <w:t>h30</w:t>
            </w:r>
          </w:p>
        </w:tc>
      </w:tr>
      <w:tr w:rsidR="00640E76" w:rsidRPr="00494D45" w:rsidTr="00640E76">
        <w:tc>
          <w:tcPr>
            <w:tcW w:w="3020" w:type="dxa"/>
          </w:tcPr>
          <w:p w:rsidR="00640E76" w:rsidRPr="00494D45" w:rsidRDefault="00640E76" w:rsidP="00640E76">
            <w:pPr>
              <w:jc w:val="center"/>
              <w:rPr>
                <w:rFonts w:cstheme="minorHAnsi"/>
                <w:b/>
                <w:sz w:val="26"/>
                <w:szCs w:val="26"/>
              </w:rPr>
            </w:pPr>
            <w:r w:rsidRPr="00494D45">
              <w:rPr>
                <w:rFonts w:cstheme="minorHAnsi"/>
                <w:b/>
                <w:sz w:val="26"/>
                <w:szCs w:val="26"/>
              </w:rPr>
              <w:t>Mercredi</w:t>
            </w:r>
          </w:p>
        </w:tc>
        <w:tc>
          <w:tcPr>
            <w:tcW w:w="3021" w:type="dxa"/>
          </w:tcPr>
          <w:p w:rsidR="00640E76" w:rsidRPr="00494D45" w:rsidRDefault="00640E76" w:rsidP="00640E76">
            <w:pPr>
              <w:jc w:val="center"/>
              <w:rPr>
                <w:rFonts w:cstheme="minorHAnsi"/>
                <w:sz w:val="26"/>
                <w:szCs w:val="26"/>
              </w:rPr>
            </w:pPr>
            <w:r w:rsidRPr="00494D45">
              <w:rPr>
                <w:rFonts w:cstheme="minorHAnsi"/>
                <w:sz w:val="26"/>
                <w:szCs w:val="26"/>
              </w:rPr>
              <w:t>8h15-12h30</w:t>
            </w:r>
          </w:p>
        </w:tc>
        <w:tc>
          <w:tcPr>
            <w:tcW w:w="3021" w:type="dxa"/>
          </w:tcPr>
          <w:p w:rsidR="00640E76" w:rsidRPr="00494D45" w:rsidRDefault="0043219E" w:rsidP="00640E76">
            <w:pPr>
              <w:jc w:val="center"/>
              <w:rPr>
                <w:rFonts w:cstheme="minorHAnsi"/>
                <w:sz w:val="26"/>
                <w:szCs w:val="26"/>
              </w:rPr>
            </w:pPr>
            <w:r w:rsidRPr="00494D45">
              <w:rPr>
                <w:rFonts w:cstheme="minorHAnsi"/>
                <w:sz w:val="26"/>
                <w:szCs w:val="26"/>
              </w:rPr>
              <w:t>13h</w:t>
            </w:r>
            <w:r w:rsidR="008D3DB7">
              <w:rPr>
                <w:rFonts w:cstheme="minorHAnsi"/>
                <w:sz w:val="26"/>
                <w:szCs w:val="26"/>
              </w:rPr>
              <w:t>15</w:t>
            </w:r>
            <w:r w:rsidRPr="00494D45">
              <w:rPr>
                <w:rFonts w:cstheme="minorHAnsi"/>
                <w:sz w:val="26"/>
                <w:szCs w:val="26"/>
              </w:rPr>
              <w:t>-1</w:t>
            </w:r>
            <w:r w:rsidR="007300FE">
              <w:rPr>
                <w:rFonts w:cstheme="minorHAnsi"/>
                <w:sz w:val="26"/>
                <w:szCs w:val="26"/>
              </w:rPr>
              <w:t>7</w:t>
            </w:r>
            <w:r w:rsidRPr="00494D45">
              <w:rPr>
                <w:rFonts w:cstheme="minorHAnsi"/>
                <w:sz w:val="26"/>
                <w:szCs w:val="26"/>
              </w:rPr>
              <w:t>h3</w:t>
            </w:r>
            <w:r w:rsidR="00640E76" w:rsidRPr="00494D45">
              <w:rPr>
                <w:rFonts w:cstheme="minorHAnsi"/>
                <w:sz w:val="26"/>
                <w:szCs w:val="26"/>
              </w:rPr>
              <w:t>0</w:t>
            </w:r>
          </w:p>
        </w:tc>
      </w:tr>
      <w:tr w:rsidR="00640E76" w:rsidRPr="00494D45" w:rsidTr="00640E76">
        <w:tc>
          <w:tcPr>
            <w:tcW w:w="3020" w:type="dxa"/>
          </w:tcPr>
          <w:p w:rsidR="00640E76" w:rsidRPr="00494D45" w:rsidRDefault="00640E76" w:rsidP="00640E76">
            <w:pPr>
              <w:jc w:val="center"/>
              <w:rPr>
                <w:rFonts w:cstheme="minorHAnsi"/>
                <w:b/>
                <w:sz w:val="26"/>
                <w:szCs w:val="26"/>
              </w:rPr>
            </w:pPr>
            <w:r w:rsidRPr="00494D45">
              <w:rPr>
                <w:rFonts w:cstheme="minorHAnsi"/>
                <w:b/>
                <w:sz w:val="26"/>
                <w:szCs w:val="26"/>
              </w:rPr>
              <w:t>Jeudi</w:t>
            </w:r>
          </w:p>
        </w:tc>
        <w:tc>
          <w:tcPr>
            <w:tcW w:w="3021" w:type="dxa"/>
          </w:tcPr>
          <w:p w:rsidR="00640E76" w:rsidRPr="00494D45" w:rsidRDefault="00640E76" w:rsidP="00640E76">
            <w:pPr>
              <w:jc w:val="center"/>
              <w:rPr>
                <w:rFonts w:cstheme="minorHAnsi"/>
                <w:sz w:val="26"/>
                <w:szCs w:val="26"/>
              </w:rPr>
            </w:pPr>
            <w:r w:rsidRPr="00494D45">
              <w:rPr>
                <w:rFonts w:cstheme="minorHAnsi"/>
                <w:sz w:val="26"/>
                <w:szCs w:val="26"/>
              </w:rPr>
              <w:t>8h15-12h30</w:t>
            </w:r>
          </w:p>
        </w:tc>
        <w:tc>
          <w:tcPr>
            <w:tcW w:w="3021" w:type="dxa"/>
          </w:tcPr>
          <w:p w:rsidR="00640E76" w:rsidRPr="00494D45" w:rsidRDefault="00640E76" w:rsidP="00640E76">
            <w:pPr>
              <w:jc w:val="center"/>
              <w:rPr>
                <w:rFonts w:cstheme="minorHAnsi"/>
                <w:sz w:val="26"/>
                <w:szCs w:val="26"/>
              </w:rPr>
            </w:pPr>
            <w:r w:rsidRPr="00494D45">
              <w:rPr>
                <w:rFonts w:cstheme="minorHAnsi"/>
                <w:sz w:val="26"/>
                <w:szCs w:val="26"/>
              </w:rPr>
              <w:t>13h</w:t>
            </w:r>
            <w:r w:rsidR="008D3DB7">
              <w:rPr>
                <w:rFonts w:cstheme="minorHAnsi"/>
                <w:sz w:val="26"/>
                <w:szCs w:val="26"/>
              </w:rPr>
              <w:t>15</w:t>
            </w:r>
            <w:r w:rsidRPr="00494D45">
              <w:rPr>
                <w:rFonts w:cstheme="minorHAnsi"/>
                <w:sz w:val="26"/>
                <w:szCs w:val="26"/>
              </w:rPr>
              <w:t>-1</w:t>
            </w:r>
            <w:r w:rsidR="007300FE">
              <w:rPr>
                <w:rFonts w:cstheme="minorHAnsi"/>
                <w:sz w:val="26"/>
                <w:szCs w:val="26"/>
              </w:rPr>
              <w:t>7</w:t>
            </w:r>
            <w:r w:rsidRPr="00494D45">
              <w:rPr>
                <w:rFonts w:cstheme="minorHAnsi"/>
                <w:sz w:val="26"/>
                <w:szCs w:val="26"/>
              </w:rPr>
              <w:t>h30</w:t>
            </w:r>
          </w:p>
        </w:tc>
      </w:tr>
      <w:tr w:rsidR="00640E76" w:rsidRPr="00494D45" w:rsidTr="00640E76">
        <w:tc>
          <w:tcPr>
            <w:tcW w:w="3020" w:type="dxa"/>
          </w:tcPr>
          <w:p w:rsidR="00640E76" w:rsidRPr="00494D45" w:rsidRDefault="00640E76" w:rsidP="00640E76">
            <w:pPr>
              <w:jc w:val="center"/>
              <w:rPr>
                <w:rFonts w:cstheme="minorHAnsi"/>
                <w:b/>
                <w:sz w:val="26"/>
                <w:szCs w:val="26"/>
              </w:rPr>
            </w:pPr>
            <w:r w:rsidRPr="00494D45">
              <w:rPr>
                <w:rFonts w:cstheme="minorHAnsi"/>
                <w:b/>
                <w:sz w:val="26"/>
                <w:szCs w:val="26"/>
              </w:rPr>
              <w:t>Vendredi</w:t>
            </w:r>
          </w:p>
        </w:tc>
        <w:tc>
          <w:tcPr>
            <w:tcW w:w="3021" w:type="dxa"/>
          </w:tcPr>
          <w:p w:rsidR="00640E76" w:rsidRPr="00494D45" w:rsidRDefault="0043219E" w:rsidP="00640E76">
            <w:pPr>
              <w:jc w:val="center"/>
              <w:rPr>
                <w:rFonts w:cstheme="minorHAnsi"/>
                <w:sz w:val="26"/>
                <w:szCs w:val="26"/>
              </w:rPr>
            </w:pPr>
            <w:r w:rsidRPr="00494D45">
              <w:rPr>
                <w:rFonts w:cstheme="minorHAnsi"/>
                <w:sz w:val="26"/>
                <w:szCs w:val="26"/>
              </w:rPr>
              <w:t>8h</w:t>
            </w:r>
            <w:r w:rsidR="006643AB">
              <w:rPr>
                <w:rFonts w:cstheme="minorHAnsi"/>
                <w:sz w:val="26"/>
                <w:szCs w:val="26"/>
              </w:rPr>
              <w:t>30</w:t>
            </w:r>
            <w:r w:rsidRPr="00494D45">
              <w:rPr>
                <w:rFonts w:cstheme="minorHAnsi"/>
                <w:sz w:val="26"/>
                <w:szCs w:val="26"/>
              </w:rPr>
              <w:t>-1</w:t>
            </w:r>
            <w:r w:rsidR="006643AB">
              <w:rPr>
                <w:rFonts w:cstheme="minorHAnsi"/>
                <w:sz w:val="26"/>
                <w:szCs w:val="26"/>
              </w:rPr>
              <w:t>2</w:t>
            </w:r>
            <w:r w:rsidR="00640E76" w:rsidRPr="00494D45">
              <w:rPr>
                <w:rFonts w:cstheme="minorHAnsi"/>
                <w:sz w:val="26"/>
                <w:szCs w:val="26"/>
              </w:rPr>
              <w:t>h</w:t>
            </w:r>
            <w:r w:rsidR="006643AB">
              <w:rPr>
                <w:rFonts w:cstheme="minorHAnsi"/>
                <w:sz w:val="26"/>
                <w:szCs w:val="26"/>
              </w:rPr>
              <w:t>00</w:t>
            </w:r>
          </w:p>
        </w:tc>
        <w:tc>
          <w:tcPr>
            <w:tcW w:w="3021" w:type="dxa"/>
          </w:tcPr>
          <w:p w:rsidR="00640E76" w:rsidRPr="00494D45" w:rsidRDefault="00640E76" w:rsidP="00640E76">
            <w:pPr>
              <w:jc w:val="center"/>
              <w:rPr>
                <w:rFonts w:cstheme="minorHAnsi"/>
                <w:sz w:val="26"/>
                <w:szCs w:val="26"/>
              </w:rPr>
            </w:pPr>
          </w:p>
        </w:tc>
      </w:tr>
    </w:tbl>
    <w:p w:rsidR="004341DB" w:rsidRPr="00494D45" w:rsidRDefault="004341DB">
      <w:pPr>
        <w:rPr>
          <w:rFonts w:cstheme="minorHAnsi"/>
          <w:sz w:val="26"/>
          <w:szCs w:val="26"/>
        </w:rPr>
      </w:pPr>
    </w:p>
    <w:p w:rsidR="00B672C9" w:rsidRPr="00494D45" w:rsidRDefault="00B672C9" w:rsidP="00B672C9">
      <w:pPr>
        <w:jc w:val="right"/>
        <w:rPr>
          <w:rFonts w:cstheme="minorHAnsi"/>
          <w:sz w:val="26"/>
          <w:szCs w:val="26"/>
        </w:rPr>
      </w:pPr>
      <w:r w:rsidRPr="00494D45">
        <w:rPr>
          <w:rFonts w:cstheme="minorHAnsi"/>
          <w:sz w:val="26"/>
          <w:szCs w:val="26"/>
        </w:rPr>
        <w:t>Bonne rentrée à toutes et tous !</w:t>
      </w:r>
    </w:p>
    <w:p w:rsidR="00B672C9" w:rsidRPr="00494D45" w:rsidRDefault="0043219E" w:rsidP="00B672C9">
      <w:pPr>
        <w:jc w:val="right"/>
        <w:rPr>
          <w:rFonts w:cstheme="minorHAnsi"/>
          <w:sz w:val="28"/>
          <w:szCs w:val="28"/>
        </w:rPr>
      </w:pPr>
      <w:r w:rsidRPr="00494D45">
        <w:rPr>
          <w:rFonts w:cstheme="minorHAnsi"/>
          <w:sz w:val="28"/>
          <w:szCs w:val="28"/>
        </w:rPr>
        <w:t>Mme ANSELMO</w:t>
      </w:r>
      <w:r w:rsidR="00B672C9" w:rsidRPr="00494D45">
        <w:rPr>
          <w:rFonts w:cstheme="minorHAnsi"/>
          <w:sz w:val="28"/>
          <w:szCs w:val="28"/>
        </w:rPr>
        <w:t>, Infirmière scolaire</w:t>
      </w:r>
    </w:p>
    <w:sectPr w:rsidR="00B672C9" w:rsidRPr="00494D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74C"/>
    <w:rsid w:val="000571A4"/>
    <w:rsid w:val="000C6383"/>
    <w:rsid w:val="00114EAE"/>
    <w:rsid w:val="001470F0"/>
    <w:rsid w:val="002702A0"/>
    <w:rsid w:val="002C674C"/>
    <w:rsid w:val="00333061"/>
    <w:rsid w:val="0036754E"/>
    <w:rsid w:val="004014E7"/>
    <w:rsid w:val="0043219E"/>
    <w:rsid w:val="004341DB"/>
    <w:rsid w:val="00494D45"/>
    <w:rsid w:val="004F5F9E"/>
    <w:rsid w:val="005D5745"/>
    <w:rsid w:val="00640E76"/>
    <w:rsid w:val="006643AB"/>
    <w:rsid w:val="00680FF5"/>
    <w:rsid w:val="006D361D"/>
    <w:rsid w:val="006F538F"/>
    <w:rsid w:val="007300FE"/>
    <w:rsid w:val="007B3144"/>
    <w:rsid w:val="007E59A7"/>
    <w:rsid w:val="008070EB"/>
    <w:rsid w:val="00843B18"/>
    <w:rsid w:val="008D3DB7"/>
    <w:rsid w:val="00941B23"/>
    <w:rsid w:val="00964EC3"/>
    <w:rsid w:val="00982E9D"/>
    <w:rsid w:val="009F5C73"/>
    <w:rsid w:val="00A8426D"/>
    <w:rsid w:val="00B672C9"/>
    <w:rsid w:val="00CE22D0"/>
    <w:rsid w:val="00EF5BDA"/>
    <w:rsid w:val="00F103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BA524-D4DD-436E-8806-CE03B141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40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321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rengere.anselmo@educagr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536</Words>
  <Characters>2954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perrot</dc:creator>
  <cp:keywords/>
  <dc:description/>
  <cp:lastModifiedBy>anselmo</cp:lastModifiedBy>
  <cp:revision>28</cp:revision>
  <dcterms:created xsi:type="dcterms:W3CDTF">2017-12-19T13:16:00Z</dcterms:created>
  <dcterms:modified xsi:type="dcterms:W3CDTF">2026-06-11T09:08:00Z</dcterms:modified>
</cp:coreProperties>
</file>